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Anglický jazyk - 7.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4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Čtení s porozuměním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krátké a jednoduché texty z běžného života, běžné nápisy ve městě; reprodukuje klíčovou slovní zásobu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geografické názvy a pojmenování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počasí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přídavná jména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TV programy, filmové žánry, kultura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domluva schůzky, návrhy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moderní technologie, média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životní etapy, rodina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každodenní činnosti a volnočasové aktivity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co máme či nemáme rádi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pocity a nálady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vesmír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domov a pracoviště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volba povolání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dopravní prostředky, cestování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práce se slovníkem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a určí konkrétní informace v textu (např. příběhu, letáčku či vyprávění), který se vztahuje k výše uvedeným osvojovaným tématům; rozšiřuje si znalosti fonetických pravidel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A GRAFICKÁ PODOBA JAZYKA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fonetická abeceda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samohlásek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pravopis slov osvojené slovní zásoby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přízvuk slov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intonace ve větě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r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krátké a dlouhé samohlásky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dvojhlásky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Mluvení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zeptá se na základní informace týkající se činností, míst, osob, času a jiných osvojovaných témat a na podobné otázky adekvátně odpoví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A GRAFICKÁ PODOBA JAZYKA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fonetická abeceda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samohlásek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pravopis slov osvojené slovní zásoby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přízvuk slov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intonace ve větě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r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krátké a dlouhé samohlásky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dvojhlásky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konverzuje se spolužáky a vyučujícím na dané téma, vyjadřuje se ústně i písemně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A GRAFICKÁ PODOBA JAZYKA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fonetická abeceda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samohlásek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pravopis slov osvojené slovní zásoby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přízvuk slov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intonace ve větě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r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krátké a dlouhé samohlásky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dvojhlásky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počasí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kultura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moderní technologie a média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rodina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volný čas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sport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každodenní 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pocity a nálady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cestování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volba povolání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tvoří jednoduché věty, pomocí slovních spojení a vět se zapojí do krátkých, jasně strukturovaných rozhovorů, ve kterých sdělí, co bude dělat, kam půjde, co se mu líbí či nelíbí, co chce či nechce, co musí či nemusí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geografické názvy a pojmenování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počasí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přídavná jména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TV programy, filmové žánry, kultura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domluva schůzky, návrhy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moderní technologie, média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životní etapy, rodina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každodenní činnosti a volnočasové aktivity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co máme či nemáme rádi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pocity a nálady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vesmír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domov a pracoviště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volba povolání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dopravní prostředky, cestování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práce se slovníkem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vlastními slovy vypráví jednoduchý příběh, využívá osvojených znalostí gramatických jevů; pracuje s intonací věty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MLUVNICE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otázky s How + přídavné jméno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stupňování přídavných jmen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přirovnání as...as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vyjádření budoucího děje pomocí going to (kladná a záporná oznamovací věta, krátké odpovědi, otázky ano/ne, otázky s tázacími zájmeny)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přídavná jména a příslovce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have to (kladná a záporná oznamovací věta, otázka, krátké odpovědi, otázky ano/ne, otázka s tázacími zájmeny)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návrhy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přítomný čas průběhový (kladná a záporná oznamovací věta, otázka, krátké odpovědi, otázky ano/ne, otázka s tázacími zájmeny)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přítomný čas prostý (kladná a záporná oznamovací věta, otázka, krátké odpovědi, otázky ano/ne, otázka s tázacími zájmeny)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přítomný čas prostý x přítomný čas průběhový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sloveso to be v minulém čase (kladná a záporná oznamovací věta, otázka, krátké odpovědi, otázky ano/ne, otázka s tázacími zájmeny)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minulý čas pravidelných a nepravidelných sloves (kladná a záporná oznamovací věta, otázka, krátké odpovědi, otázky ano/ne, otázka s tázacími zájmeny)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spojky a prostředky textové návaznosti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Poslech s porozuměním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téma a obsah jednoduché a zřetelně pronášené promluvy, vyprávění či konverzace a adekvátně reaguje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A GRAFICKÁ PODOBA JAZYKA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fonetická abeceda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samohlásek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pravopis slov osvojené slovní zásoby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přízvuk slov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intonace ve větě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r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krátké a dlouhé samohlásky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dvojhlásky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analyzuje význam informací v pomalu a zřetelně pronášeném projevu, který se vztahuje k výše uvedeným osvojovaným tématům; odvozuje význam nových slov z kontextu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A GRAFICKÁ PODOBA JAZYKA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fonetická abeceda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samohlásek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pravopis slov osvojené slovní zásoby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přízvuk slov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intonace ve větě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r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krátké a dlouhé samohlásky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dvojhlásky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Psaní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zapíše informace, pracuje s osvojenou slovní zásobou a na jejím základě doplní text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A GRAFICKÁ PODOBA JAZYKA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fonetická abeceda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samohlásek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pravopis slov osvojené slovní zásoby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přízvuk slov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intonace ve větě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 r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krátké a dlouhé samohlásky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dvojhlásky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výslovnost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geografické názvy a pojmenování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počasí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přídavná jména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TV programy, filmové žánry, kultura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domluva schůzky, návrhy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moderní technologie, média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životní etapy, rodina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každodenní činnosti a volnočasové aktivity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co máme či nemáme rádi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pocity a nálady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vesmír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domov a pracoviště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volba povolání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dopravní prostředky, cestování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práce se slovníkem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vybaví si naučené a vědomosti aplikuje při vytvoření vlastního textu; dodržuje zásady textové návaznosti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počasí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kultura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moderní technologie a média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rodina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volný čas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sport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každodenní 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pocity a nálady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cestování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volba povolání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